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8261D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40075C">
        <w:rPr>
          <w:rFonts w:ascii="Arial" w:eastAsia="Times New Roman" w:hAnsi="Arial" w:cs="Arial"/>
          <w:b/>
          <w:sz w:val="40"/>
          <w:szCs w:val="40"/>
          <w:lang w:eastAsia="es-ES"/>
        </w:rPr>
        <w:t>4</w:t>
      </w:r>
    </w:p>
    <w:p w:rsidR="005E629C" w:rsidRPr="00AA51FB" w:rsidRDefault="007218E4" w:rsidP="008261D4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261D4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717482" cy="442778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577" cy="455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1D4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E168D-6DF8-447A-9107-033C45A4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2025-09-30T12:52:00Z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